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94" w:rsidRDefault="000E2694" w:rsidP="000E2694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0E2694" w:rsidRDefault="000E2694" w:rsidP="000E2694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0E2694" w:rsidRDefault="000E2694" w:rsidP="000E2694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E2694" w:rsidRDefault="000E2694" w:rsidP="000E2694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E2694" w:rsidRDefault="000E2694" w:rsidP="000E26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2694" w:rsidRDefault="000E2694" w:rsidP="000E26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2694" w:rsidRDefault="000E2694" w:rsidP="000E26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2694" w:rsidRDefault="000E2694" w:rsidP="000E26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15 апреля 2024 года                                                                           №25 </w:t>
      </w:r>
    </w:p>
    <w:p w:rsidR="000E2694" w:rsidRDefault="000E2694" w:rsidP="000E26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Унара </w:t>
      </w:r>
    </w:p>
    <w:p w:rsidR="000E2694" w:rsidRDefault="000E2694" w:rsidP="000E2694">
      <w:pPr>
        <w:shd w:val="clear" w:color="auto" w:fill="FFFFFF"/>
        <w:spacing w:after="0" w:line="240" w:lineRule="auto"/>
        <w:ind w:left="50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:rsidR="000E2694" w:rsidRDefault="000E2694" w:rsidP="000E26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2694" w:rsidRDefault="000E2694" w:rsidP="000E2694">
      <w:pPr>
        <w:shd w:val="clear" w:color="auto" w:fill="FFFFFF"/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Унарского сельского поселения </w:t>
      </w:r>
    </w:p>
    <w:p w:rsidR="000E2694" w:rsidRDefault="000E2694" w:rsidP="000E2694">
      <w:pPr>
        <w:shd w:val="clear" w:color="auto" w:fill="FFFFFF"/>
        <w:spacing w:after="0" w:line="240" w:lineRule="auto"/>
        <w:ind w:left="7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 квартал 2024 года</w:t>
      </w:r>
    </w:p>
    <w:p w:rsidR="000E2694" w:rsidRDefault="000E2694" w:rsidP="000E269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E2694" w:rsidRDefault="000E2694" w:rsidP="000E269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Бюджетным кодексом Российской Федерации, Положением о бюджетном процессе в Унарском сельском поселении Седельниковского муниципального района Омской области, руководствуясь Уставом Унарского сельского поселения,</w:t>
      </w:r>
    </w:p>
    <w:p w:rsidR="000E2694" w:rsidRDefault="000E2694" w:rsidP="000E2694">
      <w:pPr>
        <w:pStyle w:val="30"/>
        <w:shd w:val="clear" w:color="auto" w:fill="auto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ПОСТАНОВЛЯЮ:</w:t>
      </w:r>
    </w:p>
    <w:p w:rsidR="000E2694" w:rsidRDefault="000E2694" w:rsidP="000E2694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прилагаемый Отчет об исполнении бюджета Унарского сельского поселения за 1 квартал 2024 года по доходам в сумме </w:t>
      </w:r>
      <w:r w:rsidR="00C61FBB" w:rsidRPr="00C61FBB">
        <w:rPr>
          <w:rFonts w:ascii="Times New Roman" w:eastAsia="Times New Roman" w:hAnsi="Times New Roman" w:cs="Times New Roman"/>
          <w:color w:val="000000"/>
          <w:sz w:val="28"/>
          <w:szCs w:val="28"/>
        </w:rPr>
        <w:t>1 017 780</w:t>
      </w:r>
      <w:r w:rsidR="00C61F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(один миллион </w:t>
      </w:r>
      <w:r w:rsidR="00C61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семнадцать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тысяч </w:t>
      </w:r>
      <w:r w:rsidR="00C61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семьсот восемьдесят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 рубл</w:t>
      </w:r>
      <w:r w:rsidR="00C61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61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копеек, по расходам в </w:t>
      </w:r>
      <w:r w:rsidR="00C61FBB" w:rsidRPr="00C61FBB">
        <w:rPr>
          <w:rFonts w:ascii="Times New Roman" w:eastAsia="Times New Roman" w:hAnsi="Times New Roman" w:cs="Times New Roman"/>
          <w:color w:val="000000"/>
          <w:sz w:val="28"/>
          <w:szCs w:val="28"/>
        </w:rPr>
        <w:t>1 041 207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(один миллион </w:t>
      </w:r>
      <w:r w:rsidR="00C61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сорок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одна тысяча </w:t>
      </w:r>
      <w:r w:rsidR="00C61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двести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семь) рублей </w:t>
      </w:r>
      <w:r w:rsidR="00C61FBB">
        <w:rPr>
          <w:rFonts w:ascii="Times New Roman" w:hAnsi="Times New Roman" w:cs="Times New Roman"/>
          <w:color w:val="000000"/>
          <w:sz w:val="28"/>
          <w:szCs w:val="28"/>
          <w:lang w:bidi="ru-RU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копеек.</w:t>
      </w:r>
    </w:p>
    <w:p w:rsidR="000E2694" w:rsidRDefault="000E2694" w:rsidP="000E269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 Направить Отчет об исполнении бюджета Унарского сельского поселения за 1 квартал 2024 года в Совет Унарского сельского поселения.</w:t>
      </w:r>
    </w:p>
    <w:p w:rsidR="000E2694" w:rsidRDefault="000E2694" w:rsidP="000E26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 в соответствии с действующим законодательством.</w:t>
      </w:r>
    </w:p>
    <w:p w:rsidR="000E2694" w:rsidRDefault="000E2694" w:rsidP="000E2694">
      <w:pPr>
        <w:tabs>
          <w:tab w:val="left" w:pos="6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E2694" w:rsidRDefault="000E2694" w:rsidP="000E2694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 администрации Унарского  </w:t>
      </w:r>
    </w:p>
    <w:p w:rsidR="000E2694" w:rsidRDefault="000E2694" w:rsidP="000E26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И.А. Попов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2694" w:rsidRDefault="000E2694" w:rsidP="000E2694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E2694" w:rsidRDefault="000E2694" w:rsidP="000E2694"/>
    <w:p w:rsidR="000E2694" w:rsidRDefault="000E2694" w:rsidP="000E2694"/>
    <w:p w:rsidR="00DC6B48" w:rsidRDefault="00DC6B48"/>
    <w:p w:rsidR="000E2694" w:rsidRDefault="000E2694">
      <w:pPr>
        <w:sectPr w:rsidR="000E26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100" w:type="dxa"/>
        <w:tblInd w:w="93" w:type="dxa"/>
        <w:tblLook w:val="04A0"/>
      </w:tblPr>
      <w:tblGrid>
        <w:gridCol w:w="7080"/>
        <w:gridCol w:w="2100"/>
        <w:gridCol w:w="1920"/>
      </w:tblGrid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>Приложение № 1</w:t>
            </w:r>
          </w:p>
        </w:tc>
      </w:tr>
      <w:tr w:rsidR="000E2694" w:rsidRPr="000E2694" w:rsidTr="000E2694">
        <w:trPr>
          <w:trHeight w:val="21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 xml:space="preserve">постановлению 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№ </w:t>
            </w:r>
            <w:r>
              <w:rPr>
                <w:rFonts w:ascii="Calibri" w:eastAsia="Times New Roman" w:hAnsi="Calibri" w:cs="Calibri"/>
                <w:color w:val="FF0000"/>
              </w:rPr>
              <w:t>25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 от </w:t>
            </w:r>
            <w:r>
              <w:rPr>
                <w:rFonts w:ascii="Calibri" w:eastAsia="Times New Roman" w:hAnsi="Calibri" w:cs="Calibri"/>
                <w:color w:val="FF0000"/>
              </w:rPr>
              <w:t>04.04.2024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 года</w:t>
            </w:r>
            <w:r w:rsidRPr="000E2694">
              <w:rPr>
                <w:rFonts w:ascii="Calibri" w:eastAsia="Times New Roman" w:hAnsi="Calibri" w:cs="Calibri"/>
                <w:color w:val="000000"/>
              </w:rPr>
              <w:t xml:space="preserve"> "Об утверждении отчета об исполнении бюджета Унарского                                  </w:t>
            </w:r>
            <w:r w:rsidRPr="000E2694">
              <w:rPr>
                <w:rFonts w:ascii="Calibri" w:eastAsia="Times New Roman" w:hAnsi="Calibri" w:cs="Calibri"/>
                <w:color w:val="000000"/>
              </w:rPr>
              <w:br/>
              <w:t>сельского поселения за 1 квартал  2024 года "</w:t>
            </w:r>
          </w:p>
        </w:tc>
      </w:tr>
      <w:tr w:rsidR="000E2694" w:rsidRPr="000E2694" w:rsidTr="000E2694">
        <w:trPr>
          <w:trHeight w:val="141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69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 1 квартал  2024 года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694" w:rsidRPr="000E2694" w:rsidTr="000E2694">
        <w:trPr>
          <w:trHeight w:val="675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0E2694" w:rsidRPr="000E2694" w:rsidTr="000E2694">
        <w:trPr>
          <w:trHeight w:val="31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1 017 780,40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221 491,43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10 274,51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10 274,51</w:t>
            </w:r>
          </w:p>
        </w:tc>
      </w:tr>
      <w:tr w:rsidR="000E2694" w:rsidRPr="000E2694" w:rsidTr="000E2694">
        <w:trPr>
          <w:trHeight w:val="13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10 274,51</w:t>
            </w:r>
          </w:p>
        </w:tc>
      </w:tr>
      <w:tr w:rsidR="000E2694" w:rsidRPr="000E2694" w:rsidTr="000E2694">
        <w:trPr>
          <w:trHeight w:val="9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142 116,88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142 116,88</w:t>
            </w:r>
          </w:p>
        </w:tc>
      </w:tr>
      <w:tr w:rsidR="000E2694" w:rsidRPr="000E2694" w:rsidTr="000E2694">
        <w:trPr>
          <w:trHeight w:val="67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69 677,49</w:t>
            </w:r>
          </w:p>
        </w:tc>
      </w:tr>
      <w:tr w:rsidR="000E2694" w:rsidRPr="000E2694" w:rsidTr="000E2694">
        <w:trPr>
          <w:trHeight w:val="112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69 677,49</w:t>
            </w:r>
          </w:p>
        </w:tc>
      </w:tr>
      <w:tr w:rsidR="000E2694" w:rsidRPr="000E2694" w:rsidTr="000E2694">
        <w:trPr>
          <w:trHeight w:val="9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366,58</w:t>
            </w:r>
          </w:p>
        </w:tc>
      </w:tr>
      <w:tr w:rsidR="000E2694" w:rsidRPr="000E2694" w:rsidTr="000E2694">
        <w:trPr>
          <w:trHeight w:val="13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366,58</w:t>
            </w:r>
          </w:p>
        </w:tc>
      </w:tr>
      <w:tr w:rsidR="000E2694" w:rsidRPr="000E2694" w:rsidTr="000E2694">
        <w:trPr>
          <w:trHeight w:val="9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79 470,43</w:t>
            </w:r>
          </w:p>
        </w:tc>
      </w:tr>
      <w:tr w:rsidR="000E2694" w:rsidRPr="000E2694" w:rsidTr="000E2694">
        <w:trPr>
          <w:trHeight w:val="112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79 470,43</w:t>
            </w:r>
          </w:p>
        </w:tc>
      </w:tr>
      <w:tr w:rsidR="000E2694" w:rsidRPr="000E2694" w:rsidTr="000E2694">
        <w:trPr>
          <w:trHeight w:val="9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-7 397,62</w:t>
            </w:r>
          </w:p>
        </w:tc>
      </w:tr>
      <w:tr w:rsidR="000E2694" w:rsidRPr="000E2694" w:rsidTr="000E2694">
        <w:trPr>
          <w:trHeight w:val="112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-7 397,62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45 641,00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45 641,00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45 641,00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5 259,04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230,25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230,25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5 028,79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2 557,00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2 557,00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2 471,79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2 471,79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E2694" w:rsidRPr="000E2694" w:rsidTr="000E2694">
        <w:trPr>
          <w:trHeight w:val="9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0E2694" w:rsidRPr="000E2694" w:rsidTr="000E2694">
        <w:trPr>
          <w:trHeight w:val="9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000 11105075100000120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15 800,00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000 11302995100000130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796 288,97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796 765,13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328 815,73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328 815,73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328 815,73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7 145,12</w:t>
            </w:r>
          </w:p>
        </w:tc>
      </w:tr>
      <w:tr w:rsidR="000E2694" w:rsidRPr="000E2694" w:rsidTr="000E2694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7 145,12</w:t>
            </w:r>
          </w:p>
        </w:tc>
      </w:tr>
      <w:tr w:rsidR="000E2694" w:rsidRPr="000E2694" w:rsidTr="000E2694">
        <w:trPr>
          <w:trHeight w:val="67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7 145,12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460 804,28</w:t>
            </w:r>
          </w:p>
        </w:tc>
      </w:tr>
      <w:tr w:rsidR="000E2694" w:rsidRPr="000E2694" w:rsidTr="000E2694">
        <w:trPr>
          <w:trHeight w:val="67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18 972,00</w:t>
            </w:r>
          </w:p>
        </w:tc>
      </w:tr>
      <w:tr w:rsidR="000E2694" w:rsidRPr="000E2694" w:rsidTr="000E2694">
        <w:trPr>
          <w:trHeight w:val="67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18 972,00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441 832,28</w:t>
            </w:r>
          </w:p>
        </w:tc>
      </w:tr>
      <w:tr w:rsidR="000E2694" w:rsidRPr="000E2694" w:rsidTr="000E2694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441 832,28</w:t>
            </w:r>
          </w:p>
        </w:tc>
      </w:tr>
      <w:tr w:rsidR="000E2694" w:rsidRPr="000E2694" w:rsidTr="000E2694">
        <w:trPr>
          <w:trHeight w:val="112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-476,16</w:t>
            </w:r>
          </w:p>
        </w:tc>
      </w:tr>
      <w:tr w:rsidR="000E2694" w:rsidRPr="000E2694" w:rsidTr="000E2694">
        <w:trPr>
          <w:trHeight w:val="1125"/>
        </w:trPr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000 20805000100000150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-476,16</w:t>
            </w:r>
          </w:p>
        </w:tc>
      </w:tr>
    </w:tbl>
    <w:p w:rsidR="000E2694" w:rsidRDefault="000E2694"/>
    <w:tbl>
      <w:tblPr>
        <w:tblW w:w="15370" w:type="dxa"/>
        <w:tblInd w:w="93" w:type="dxa"/>
        <w:tblLook w:val="04A0"/>
      </w:tblPr>
      <w:tblGrid>
        <w:gridCol w:w="10930"/>
        <w:gridCol w:w="3040"/>
        <w:gridCol w:w="1400"/>
      </w:tblGrid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 xml:space="preserve">                     </w:t>
            </w: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C61FBB" w:rsidRDefault="00C61FBB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Приложение № 2</w:t>
            </w:r>
          </w:p>
        </w:tc>
      </w:tr>
      <w:tr w:rsidR="000E2694" w:rsidRPr="000E2694" w:rsidTr="000E2694">
        <w:trPr>
          <w:trHeight w:val="189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 xml:space="preserve">к постановлению 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№ </w:t>
            </w:r>
            <w:r>
              <w:rPr>
                <w:rFonts w:ascii="Calibri" w:eastAsia="Times New Roman" w:hAnsi="Calibri" w:cs="Calibri"/>
                <w:color w:val="FF0000"/>
              </w:rPr>
              <w:t>25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 от </w:t>
            </w:r>
            <w:r>
              <w:rPr>
                <w:rFonts w:ascii="Calibri" w:eastAsia="Times New Roman" w:hAnsi="Calibri" w:cs="Calibri"/>
                <w:color w:val="FF0000"/>
              </w:rPr>
              <w:t>04.04.2024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000E2694">
              <w:rPr>
                <w:rFonts w:ascii="Calibri" w:eastAsia="Times New Roman" w:hAnsi="Calibri" w:cs="Calibri"/>
                <w:color w:val="000000"/>
              </w:rPr>
              <w:t>года "Об исполнение бюджета поселения по кодам классификации источников финансирования дефицитов бюджетов " 1 квартал  2024 года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 xml:space="preserve">Исполнение бюджета поселения по разделам и подразделам классификации расходов бюджетов за 1 квартал  2024 года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694" w:rsidRPr="000E2694" w:rsidTr="000E2694">
        <w:trPr>
          <w:trHeight w:val="450"/>
        </w:trPr>
        <w:tc>
          <w:tcPr>
            <w:tcW w:w="10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0E2694" w:rsidRPr="000E2694" w:rsidTr="000E2694">
        <w:trPr>
          <w:trHeight w:val="315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E2694" w:rsidRPr="000E2694" w:rsidTr="000E2694">
        <w:trPr>
          <w:trHeight w:val="345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1 041 207,38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2694" w:rsidRPr="000E2694" w:rsidTr="000E2694">
        <w:trPr>
          <w:trHeight w:val="21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651 340,99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142 852,46</w:t>
            </w:r>
          </w:p>
        </w:tc>
      </w:tr>
      <w:tr w:rsidR="000E2694" w:rsidRPr="000E2694" w:rsidTr="000E2694">
        <w:trPr>
          <w:trHeight w:val="45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318 556,39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189 932,14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7 145,12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214 885,03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14 985,49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14 985,49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152 850,75</w:t>
            </w:r>
          </w:p>
        </w:tc>
      </w:tr>
      <w:tr w:rsidR="000E2694" w:rsidRPr="000E2694" w:rsidTr="000E2694">
        <w:trPr>
          <w:trHeight w:val="300"/>
        </w:trPr>
        <w:tc>
          <w:tcPr>
            <w:tcW w:w="10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-23 426,98</w:t>
            </w:r>
          </w:p>
        </w:tc>
      </w:tr>
    </w:tbl>
    <w:p w:rsidR="000E2694" w:rsidRDefault="000E2694"/>
    <w:p w:rsidR="000E2694" w:rsidRDefault="000E2694"/>
    <w:tbl>
      <w:tblPr>
        <w:tblW w:w="12140" w:type="dxa"/>
        <w:tblInd w:w="93" w:type="dxa"/>
        <w:tblLook w:val="04A0"/>
      </w:tblPr>
      <w:tblGrid>
        <w:gridCol w:w="7960"/>
        <w:gridCol w:w="2820"/>
        <w:gridCol w:w="1360"/>
      </w:tblGrid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>Приложение № 3</w:t>
            </w:r>
          </w:p>
        </w:tc>
      </w:tr>
      <w:tr w:rsidR="000E2694" w:rsidRPr="000E2694" w:rsidTr="000E2694">
        <w:trPr>
          <w:trHeight w:val="253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 xml:space="preserve">к постановлению 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№ </w:t>
            </w:r>
            <w:r>
              <w:rPr>
                <w:rFonts w:ascii="Calibri" w:eastAsia="Times New Roman" w:hAnsi="Calibri" w:cs="Calibri"/>
                <w:color w:val="FF0000"/>
              </w:rPr>
              <w:t>25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 от </w:t>
            </w:r>
            <w:r>
              <w:rPr>
                <w:rFonts w:ascii="Calibri" w:eastAsia="Times New Roman" w:hAnsi="Calibri" w:cs="Calibri"/>
                <w:color w:val="FF0000"/>
              </w:rPr>
              <w:t>04.04.2024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 года </w:t>
            </w:r>
            <w:r w:rsidRPr="000E2694">
              <w:rPr>
                <w:rFonts w:ascii="Calibri" w:eastAsia="Times New Roman" w:hAnsi="Calibri" w:cs="Calibri"/>
              </w:rPr>
              <w:t>"</w:t>
            </w:r>
            <w:r w:rsidRPr="000E2694">
              <w:rPr>
                <w:rFonts w:ascii="Calibri" w:eastAsia="Times New Roman" w:hAnsi="Calibri" w:cs="Calibri"/>
                <w:color w:val="000000"/>
              </w:rPr>
              <w:t>Об исполнение бюджета поселения по кодам классификации источников финансирования дефицитов бюджетов"  1 квартал  2024 год</w:t>
            </w:r>
          </w:p>
        </w:tc>
      </w:tr>
      <w:tr w:rsidR="000E2694" w:rsidRPr="000E2694" w:rsidTr="000E2694">
        <w:trPr>
          <w:trHeight w:val="12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E269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Исполнение бюджета поселения по кодам </w:t>
            </w:r>
            <w:proofErr w:type="gramStart"/>
            <w:r w:rsidRPr="000E2694">
              <w:rPr>
                <w:rFonts w:ascii="Arial" w:eastAsia="Times New Roman" w:hAnsi="Arial" w:cs="Arial"/>
                <w:b/>
                <w:bCs/>
                <w:color w:val="000000"/>
              </w:rPr>
              <w:t>классификации источников финансирования дефицитов бюджетов</w:t>
            </w:r>
            <w:proofErr w:type="gramEnd"/>
            <w:r w:rsidRPr="000E269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за 1 квартал 2024 года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694" w:rsidRPr="000E2694" w:rsidTr="000E2694">
        <w:trPr>
          <w:trHeight w:val="675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0E2694" w:rsidRPr="000E2694" w:rsidTr="000E2694">
        <w:trPr>
          <w:trHeight w:val="315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23 426,98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2694" w:rsidRPr="000E2694" w:rsidTr="000E2694">
        <w:trPr>
          <w:trHeight w:val="8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E2694" w:rsidRPr="000E2694" w:rsidTr="000E2694">
        <w:trPr>
          <w:trHeight w:val="8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23 426,98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23 426,98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-1 019 279,77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-1 019 279,77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-1 019 279,77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-1 019 279,77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1 042 706,75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1 042 706,75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1 042 706,75</w:t>
            </w:r>
          </w:p>
        </w:tc>
      </w:tr>
      <w:tr w:rsidR="000E2694" w:rsidRPr="000E2694" w:rsidTr="000E2694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E269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1 042 706,75</w:t>
            </w:r>
          </w:p>
        </w:tc>
      </w:tr>
    </w:tbl>
    <w:p w:rsidR="000E2694" w:rsidRDefault="000E2694"/>
    <w:tbl>
      <w:tblPr>
        <w:tblW w:w="9339" w:type="dxa"/>
        <w:tblInd w:w="93" w:type="dxa"/>
        <w:tblLook w:val="04A0"/>
      </w:tblPr>
      <w:tblGrid>
        <w:gridCol w:w="960"/>
        <w:gridCol w:w="960"/>
        <w:gridCol w:w="1465"/>
        <w:gridCol w:w="1640"/>
        <w:gridCol w:w="1400"/>
        <w:gridCol w:w="960"/>
        <w:gridCol w:w="960"/>
        <w:gridCol w:w="1180"/>
      </w:tblGrid>
      <w:tr w:rsidR="000E2694" w:rsidRPr="000E2694" w:rsidTr="000E26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>Приложение № 4</w:t>
            </w:r>
          </w:p>
        </w:tc>
      </w:tr>
      <w:tr w:rsidR="000E2694" w:rsidRPr="000E2694" w:rsidTr="000E2694">
        <w:trPr>
          <w:trHeight w:val="22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694" w:rsidRDefault="000E2694" w:rsidP="000E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2694">
              <w:rPr>
                <w:rFonts w:ascii="Calibri" w:eastAsia="Times New Roman" w:hAnsi="Calibri" w:cs="Calibri"/>
                <w:color w:val="FF0000"/>
              </w:rPr>
              <w:t xml:space="preserve">к постановлению № </w:t>
            </w:r>
            <w:r>
              <w:rPr>
                <w:rFonts w:ascii="Calibri" w:eastAsia="Times New Roman" w:hAnsi="Calibri" w:cs="Calibri"/>
                <w:color w:val="FF0000"/>
              </w:rPr>
              <w:t>25</w:t>
            </w:r>
          </w:p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0E2694">
              <w:rPr>
                <w:rFonts w:ascii="Calibri" w:eastAsia="Times New Roman" w:hAnsi="Calibri" w:cs="Calibri"/>
                <w:color w:val="FF0000"/>
              </w:rPr>
              <w:t xml:space="preserve"> от </w:t>
            </w:r>
            <w:r>
              <w:rPr>
                <w:rFonts w:ascii="Calibri" w:eastAsia="Times New Roman" w:hAnsi="Calibri" w:cs="Calibri"/>
                <w:color w:val="FF0000"/>
              </w:rPr>
              <w:t>04.04.2024</w:t>
            </w:r>
            <w:r w:rsidRPr="000E2694">
              <w:rPr>
                <w:rFonts w:ascii="Calibri" w:eastAsia="Times New Roman" w:hAnsi="Calibri" w:cs="Calibri"/>
                <w:color w:val="FF0000"/>
              </w:rPr>
              <w:t xml:space="preserve"> года </w:t>
            </w:r>
            <w:r w:rsidRPr="000E2694">
              <w:rPr>
                <w:rFonts w:ascii="Calibri" w:eastAsia="Times New Roman" w:hAnsi="Calibri" w:cs="Calibri"/>
                <w:color w:val="000000"/>
              </w:rPr>
              <w:t xml:space="preserve">"Об утверждении отчета об исполнении бюджета Унарского                                  </w:t>
            </w:r>
            <w:r w:rsidRPr="000E2694">
              <w:rPr>
                <w:rFonts w:ascii="Calibri" w:eastAsia="Times New Roman" w:hAnsi="Calibri" w:cs="Calibri"/>
                <w:color w:val="000000"/>
              </w:rPr>
              <w:br/>
              <w:t>сельского поселения за 1 квартал  2024 года "</w:t>
            </w:r>
          </w:p>
        </w:tc>
      </w:tr>
      <w:tr w:rsidR="000E2694" w:rsidRPr="000E2694" w:rsidTr="000E2694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694" w:rsidRPr="000E2694" w:rsidTr="000E2694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26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Отчет о расходовании средств резервного фонда за  1 квартал  2024 года </w:t>
            </w:r>
          </w:p>
        </w:tc>
      </w:tr>
      <w:tr w:rsidR="000E2694" w:rsidRPr="000E2694" w:rsidTr="000E2694">
        <w:trPr>
          <w:trHeight w:val="300"/>
        </w:trPr>
        <w:tc>
          <w:tcPr>
            <w:tcW w:w="9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694" w:rsidRPr="000E2694" w:rsidTr="000E269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694" w:rsidRPr="000E2694" w:rsidTr="000E2694">
        <w:trPr>
          <w:trHeight w:val="645"/>
        </w:trPr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Распоряжение главы сельского поселения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Ответственный     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Цель расходования бюджетных  ассигнований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Распределено  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Исполнено        </w:t>
            </w:r>
          </w:p>
        </w:tc>
      </w:tr>
      <w:tr w:rsidR="000E2694" w:rsidRPr="000E2694" w:rsidTr="000E2694">
        <w:trPr>
          <w:trHeight w:val="465"/>
        </w:trPr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распоряжением</w:t>
            </w: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</w:tr>
      <w:tr w:rsidR="000E2694" w:rsidRPr="000E2694" w:rsidTr="000E2694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Номер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Дата  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6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главы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рублей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процентов </w:t>
            </w:r>
          </w:p>
        </w:tc>
      </w:tr>
      <w:tr w:rsidR="000E2694" w:rsidRPr="000E2694" w:rsidTr="000E2694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              -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694" w:rsidRPr="000E2694" w:rsidRDefault="000E2694" w:rsidP="000E26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E269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</w:t>
            </w:r>
          </w:p>
        </w:tc>
      </w:tr>
    </w:tbl>
    <w:p w:rsidR="000E2694" w:rsidRDefault="000E2694"/>
    <w:sectPr w:rsidR="000E2694" w:rsidSect="000E269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F45"/>
    <w:multiLevelType w:val="multilevel"/>
    <w:tmpl w:val="412C8168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694"/>
    <w:rsid w:val="000E2694"/>
    <w:rsid w:val="00C61FBB"/>
    <w:rsid w:val="00DC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E2694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E269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0E269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2694"/>
    <w:pPr>
      <w:widowControl w:val="0"/>
      <w:shd w:val="clear" w:color="auto" w:fill="FFFFFF"/>
      <w:spacing w:before="660" w:after="420" w:line="322" w:lineRule="exact"/>
    </w:pPr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3">
    <w:name w:val="Основной текст (3)_"/>
    <w:link w:val="30"/>
    <w:locked/>
    <w:rsid w:val="000E269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2694"/>
    <w:pPr>
      <w:widowControl w:val="0"/>
      <w:shd w:val="clear" w:color="auto" w:fill="FFFFFF"/>
      <w:spacing w:after="420" w:line="317" w:lineRule="exact"/>
      <w:jc w:val="center"/>
    </w:pPr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2119</Words>
  <Characters>12080</Characters>
  <Application>Microsoft Office Word</Application>
  <DocSecurity>0</DocSecurity>
  <Lines>100</Lines>
  <Paragraphs>28</Paragraphs>
  <ScaleCrop>false</ScaleCrop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4</cp:revision>
  <dcterms:created xsi:type="dcterms:W3CDTF">2024-04-15T16:23:00Z</dcterms:created>
  <dcterms:modified xsi:type="dcterms:W3CDTF">2024-04-15T16:43:00Z</dcterms:modified>
</cp:coreProperties>
</file>